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A1E4" w14:textId="77777777" w:rsidR="00B92690" w:rsidRPr="00B92690" w:rsidRDefault="00B92690" w:rsidP="00B92690">
      <w:pPr>
        <w:pStyle w:val="NoSpacing"/>
        <w:jc w:val="center"/>
        <w:rPr>
          <w:sz w:val="32"/>
        </w:rPr>
      </w:pPr>
      <w:r w:rsidRPr="00B92690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0FC9CC42" wp14:editId="4BADC536">
            <wp:simplePos x="0" y="0"/>
            <wp:positionH relativeFrom="margin">
              <wp:posOffset>4762500</wp:posOffset>
            </wp:positionH>
            <wp:positionV relativeFrom="margin">
              <wp:posOffset>125095</wp:posOffset>
            </wp:positionV>
            <wp:extent cx="135890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logo option 0125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6F4" w:rsidRPr="00B92690">
        <w:rPr>
          <w:sz w:val="32"/>
        </w:rPr>
        <w:t xml:space="preserve">Non-Exempt </w:t>
      </w:r>
      <w:r w:rsidR="00D62A6B" w:rsidRPr="00B92690">
        <w:rPr>
          <w:sz w:val="32"/>
        </w:rPr>
        <w:t>C</w:t>
      </w:r>
      <w:r w:rsidR="00B966F4" w:rsidRPr="00B92690">
        <w:rPr>
          <w:sz w:val="32"/>
        </w:rPr>
        <w:t>ompensatory Time</w:t>
      </w:r>
    </w:p>
    <w:p w14:paraId="01AE5457" w14:textId="77777777" w:rsidR="00B92690" w:rsidRPr="00B92690" w:rsidRDefault="00D62A6B" w:rsidP="00B92690">
      <w:pPr>
        <w:pStyle w:val="NoSpacing"/>
        <w:jc w:val="center"/>
        <w:rPr>
          <w:sz w:val="32"/>
        </w:rPr>
      </w:pPr>
      <w:r w:rsidRPr="00B92690">
        <w:rPr>
          <w:sz w:val="32"/>
        </w:rPr>
        <w:t>OR</w:t>
      </w:r>
    </w:p>
    <w:p w14:paraId="17E63D0A" w14:textId="77777777" w:rsidR="00BD6835" w:rsidRDefault="00B966F4" w:rsidP="00B92690">
      <w:pPr>
        <w:pStyle w:val="NoSpacing"/>
        <w:jc w:val="center"/>
      </w:pPr>
      <w:r w:rsidRPr="00B92690">
        <w:rPr>
          <w:sz w:val="32"/>
        </w:rPr>
        <w:t>Overtime Cash Compensation Election Form</w:t>
      </w:r>
    </w:p>
    <w:p w14:paraId="76C05B49" w14:textId="77777777" w:rsidR="00B966F4" w:rsidRDefault="00B966F4" w:rsidP="00D62A6B">
      <w:pPr>
        <w:rPr>
          <w:sz w:val="24"/>
          <w:szCs w:val="24"/>
        </w:rPr>
      </w:pPr>
      <w:bookmarkStart w:id="0" w:name="_GoBack"/>
      <w:bookmarkEnd w:id="0"/>
    </w:p>
    <w:p w14:paraId="4C7AE845" w14:textId="77777777" w:rsidR="00B92690" w:rsidRDefault="00B92690" w:rsidP="00D62A6B">
      <w:pPr>
        <w:rPr>
          <w:sz w:val="24"/>
          <w:szCs w:val="24"/>
        </w:rPr>
      </w:pPr>
    </w:p>
    <w:p w14:paraId="222D7683" w14:textId="77777777" w:rsidR="00D62A6B" w:rsidRDefault="00D62A6B" w:rsidP="00D62A6B">
      <w:pPr>
        <w:rPr>
          <w:sz w:val="24"/>
          <w:szCs w:val="24"/>
        </w:rPr>
      </w:pPr>
      <w:r w:rsidRPr="00B966F4">
        <w:rPr>
          <w:sz w:val="24"/>
          <w:szCs w:val="24"/>
        </w:rPr>
        <w:t>Name:  _______________</w:t>
      </w:r>
      <w:r w:rsidR="00B92690">
        <w:rPr>
          <w:sz w:val="24"/>
          <w:szCs w:val="24"/>
        </w:rPr>
        <w:t>_________________</w:t>
      </w:r>
      <w:r w:rsidRPr="00B966F4">
        <w:rPr>
          <w:sz w:val="24"/>
          <w:szCs w:val="24"/>
        </w:rPr>
        <w:t>____________________</w:t>
      </w:r>
    </w:p>
    <w:p w14:paraId="45283217" w14:textId="77777777" w:rsidR="00B966F4" w:rsidRPr="00B966F4" w:rsidRDefault="00B966F4" w:rsidP="00D62A6B">
      <w:pPr>
        <w:rPr>
          <w:sz w:val="24"/>
          <w:szCs w:val="24"/>
        </w:rPr>
      </w:pPr>
      <w:r>
        <w:rPr>
          <w:sz w:val="24"/>
          <w:szCs w:val="24"/>
        </w:rPr>
        <w:t>Date: _</w:t>
      </w:r>
      <w:r w:rsidR="00B92690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</w:p>
    <w:p w14:paraId="32168688" w14:textId="77777777" w:rsidR="00D62A6B" w:rsidRPr="00B966F4" w:rsidRDefault="00B966F4" w:rsidP="00D62A6B">
      <w:pPr>
        <w:rPr>
          <w:sz w:val="24"/>
          <w:szCs w:val="24"/>
        </w:rPr>
      </w:pPr>
      <w:r>
        <w:rPr>
          <w:sz w:val="24"/>
          <w:szCs w:val="24"/>
        </w:rPr>
        <w:t>DMA Division</w:t>
      </w:r>
      <w:r w:rsidR="00D62A6B" w:rsidRPr="00B966F4">
        <w:rPr>
          <w:sz w:val="24"/>
          <w:szCs w:val="24"/>
        </w:rPr>
        <w:t>:  _</w:t>
      </w:r>
      <w:r w:rsidR="00B92690">
        <w:rPr>
          <w:sz w:val="24"/>
          <w:szCs w:val="24"/>
        </w:rPr>
        <w:t>_________________</w:t>
      </w:r>
      <w:r w:rsidR="00D62A6B" w:rsidRPr="00B966F4">
        <w:rPr>
          <w:sz w:val="24"/>
          <w:szCs w:val="24"/>
        </w:rPr>
        <w:t>____________________________</w:t>
      </w:r>
    </w:p>
    <w:p w14:paraId="2533D1A5" w14:textId="77777777" w:rsidR="00D62A6B" w:rsidRPr="00B966F4" w:rsidRDefault="00D62A6B" w:rsidP="00D62A6B">
      <w:pPr>
        <w:rPr>
          <w:sz w:val="24"/>
          <w:szCs w:val="24"/>
        </w:rPr>
      </w:pPr>
      <w:r w:rsidRPr="00B966F4">
        <w:rPr>
          <w:sz w:val="24"/>
          <w:szCs w:val="24"/>
        </w:rPr>
        <w:t>Employee ID:  ______</w:t>
      </w:r>
      <w:r w:rsidR="00B92690">
        <w:rPr>
          <w:sz w:val="24"/>
          <w:szCs w:val="24"/>
        </w:rPr>
        <w:t>__</w:t>
      </w:r>
      <w:r w:rsidRPr="00B966F4">
        <w:rPr>
          <w:sz w:val="24"/>
          <w:szCs w:val="24"/>
        </w:rPr>
        <w:t>____________</w:t>
      </w:r>
    </w:p>
    <w:p w14:paraId="4FFE704C" w14:textId="77777777" w:rsidR="00D62A6B" w:rsidRDefault="00B966F4" w:rsidP="00B966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Per DMA policy #3-0210, Overtime &amp; Non-exempt Compensatory Time:  </w:t>
      </w:r>
      <w:r w:rsidRPr="00B966F4">
        <w:rPr>
          <w:rFonts w:cs="Arial"/>
          <w:sz w:val="24"/>
          <w:szCs w:val="24"/>
        </w:rPr>
        <w:t xml:space="preserve">Employees are </w:t>
      </w:r>
      <w:r>
        <w:rPr>
          <w:rFonts w:cs="Arial"/>
          <w:sz w:val="24"/>
          <w:szCs w:val="24"/>
        </w:rPr>
        <w:t xml:space="preserve">provided a choice of </w:t>
      </w:r>
      <w:r w:rsidRPr="00B966F4">
        <w:rPr>
          <w:rFonts w:cs="Arial"/>
          <w:sz w:val="24"/>
          <w:szCs w:val="24"/>
        </w:rPr>
        <w:t>nonexempt compensatory time or overtime</w:t>
      </w:r>
      <w:r>
        <w:rPr>
          <w:rFonts w:cs="Arial"/>
          <w:sz w:val="24"/>
          <w:szCs w:val="24"/>
        </w:rPr>
        <w:t xml:space="preserve"> </w:t>
      </w:r>
      <w:r w:rsidRPr="00B966F4">
        <w:rPr>
          <w:rFonts w:cs="Arial"/>
          <w:sz w:val="24"/>
          <w:szCs w:val="24"/>
        </w:rPr>
        <w:t xml:space="preserve">cash compensation at the time of hire or when </w:t>
      </w:r>
      <w:r>
        <w:rPr>
          <w:rFonts w:cs="Arial"/>
          <w:sz w:val="24"/>
          <w:szCs w:val="24"/>
        </w:rPr>
        <w:t xml:space="preserve">an </w:t>
      </w:r>
      <w:r w:rsidRPr="00B966F4">
        <w:rPr>
          <w:rFonts w:cs="Arial"/>
          <w:sz w:val="24"/>
          <w:szCs w:val="24"/>
        </w:rPr>
        <w:t xml:space="preserve">employee is promoted to a new position. </w:t>
      </w:r>
      <w:r>
        <w:rPr>
          <w:rFonts w:cs="Arial"/>
          <w:sz w:val="24"/>
          <w:szCs w:val="24"/>
        </w:rPr>
        <w:t xml:space="preserve">This </w:t>
      </w:r>
      <w:r w:rsidRPr="00B966F4">
        <w:rPr>
          <w:rFonts w:cs="Arial"/>
          <w:sz w:val="24"/>
          <w:szCs w:val="24"/>
        </w:rPr>
        <w:t>signed election form is maintained in the payroll files</w:t>
      </w:r>
      <w:r>
        <w:rPr>
          <w:rFonts w:cs="Arial"/>
          <w:sz w:val="24"/>
          <w:szCs w:val="24"/>
        </w:rPr>
        <w:t>.  Employees</w:t>
      </w:r>
      <w:r w:rsidRPr="00B966F4">
        <w:rPr>
          <w:rFonts w:cs="Arial"/>
          <w:sz w:val="24"/>
          <w:szCs w:val="24"/>
        </w:rPr>
        <w:t xml:space="preserve"> may change </w:t>
      </w:r>
      <w:r>
        <w:rPr>
          <w:rFonts w:cs="Arial"/>
          <w:sz w:val="24"/>
          <w:szCs w:val="24"/>
        </w:rPr>
        <w:t xml:space="preserve">their </w:t>
      </w:r>
      <w:r w:rsidRPr="00B966F4">
        <w:rPr>
          <w:rFonts w:cs="Arial"/>
          <w:sz w:val="24"/>
          <w:szCs w:val="24"/>
        </w:rPr>
        <w:t xml:space="preserve">election once every 12 months. </w:t>
      </w:r>
      <w:r w:rsidR="00871863">
        <w:rPr>
          <w:rFonts w:cs="Arial"/>
          <w:sz w:val="24"/>
          <w:szCs w:val="24"/>
        </w:rPr>
        <w:t>It is the employee’s responsibility to initiate the change.</w:t>
      </w:r>
      <w:r w:rsidR="00F94727">
        <w:rPr>
          <w:rFonts w:cs="Arial"/>
          <w:sz w:val="24"/>
          <w:szCs w:val="24"/>
        </w:rPr>
        <w:t xml:space="preserve"> </w:t>
      </w:r>
      <w:r w:rsidR="0087186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B966F4">
        <w:rPr>
          <w:rFonts w:cs="Arial"/>
          <w:sz w:val="24"/>
          <w:szCs w:val="24"/>
        </w:rPr>
        <w:t>onexempt compensatory time or overtime</w:t>
      </w:r>
      <w:r>
        <w:rPr>
          <w:rFonts w:cs="Arial"/>
          <w:sz w:val="24"/>
          <w:szCs w:val="24"/>
        </w:rPr>
        <w:t xml:space="preserve"> </w:t>
      </w:r>
      <w:r w:rsidRPr="00B966F4">
        <w:rPr>
          <w:rFonts w:cs="Arial"/>
          <w:sz w:val="24"/>
          <w:szCs w:val="24"/>
        </w:rPr>
        <w:t>must be recorded on each time sheet at the time it is earned.</w:t>
      </w:r>
    </w:p>
    <w:p w14:paraId="6F26E6C7" w14:textId="77777777" w:rsidR="00B966F4" w:rsidRPr="00B966F4" w:rsidRDefault="00B966F4" w:rsidP="00B966F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27051F6" w14:textId="77777777" w:rsidR="00D62A6B" w:rsidRPr="00B966F4" w:rsidRDefault="00D62A6B" w:rsidP="00D62A6B">
      <w:pPr>
        <w:rPr>
          <w:sz w:val="24"/>
          <w:szCs w:val="24"/>
        </w:rPr>
      </w:pPr>
      <w:r w:rsidRPr="00B966F4">
        <w:rPr>
          <w:sz w:val="24"/>
          <w:szCs w:val="24"/>
        </w:rPr>
        <w:t>_</w:t>
      </w:r>
      <w:r w:rsidR="00B92690">
        <w:rPr>
          <w:sz w:val="24"/>
          <w:szCs w:val="24"/>
        </w:rPr>
        <w:t>_</w:t>
      </w:r>
      <w:r w:rsidRPr="00B966F4">
        <w:rPr>
          <w:sz w:val="24"/>
          <w:szCs w:val="24"/>
        </w:rPr>
        <w:t xml:space="preserve">__ I hereby request </w:t>
      </w:r>
      <w:r w:rsidR="00B966F4">
        <w:rPr>
          <w:sz w:val="24"/>
          <w:szCs w:val="24"/>
        </w:rPr>
        <w:t>O</w:t>
      </w:r>
      <w:r w:rsidRPr="00B966F4">
        <w:rPr>
          <w:sz w:val="24"/>
          <w:szCs w:val="24"/>
        </w:rPr>
        <w:t xml:space="preserve">vertime </w:t>
      </w:r>
      <w:r w:rsidR="00B966F4">
        <w:rPr>
          <w:sz w:val="24"/>
          <w:szCs w:val="24"/>
        </w:rPr>
        <w:t>cash compensation</w:t>
      </w:r>
      <w:r w:rsidRPr="00B966F4">
        <w:rPr>
          <w:sz w:val="24"/>
          <w:szCs w:val="24"/>
        </w:rPr>
        <w:t>.</w:t>
      </w:r>
    </w:p>
    <w:p w14:paraId="6A0512F8" w14:textId="77777777" w:rsidR="00B966F4" w:rsidRDefault="00D62A6B" w:rsidP="00D62A6B">
      <w:pPr>
        <w:rPr>
          <w:sz w:val="24"/>
          <w:szCs w:val="24"/>
        </w:rPr>
      </w:pPr>
      <w:r w:rsidRPr="00B966F4">
        <w:rPr>
          <w:sz w:val="24"/>
          <w:szCs w:val="24"/>
        </w:rPr>
        <w:t>_</w:t>
      </w:r>
      <w:r w:rsidR="00B92690">
        <w:rPr>
          <w:sz w:val="24"/>
          <w:szCs w:val="24"/>
        </w:rPr>
        <w:t>_</w:t>
      </w:r>
      <w:r w:rsidRPr="00B966F4">
        <w:rPr>
          <w:sz w:val="24"/>
          <w:szCs w:val="24"/>
        </w:rPr>
        <w:t xml:space="preserve">__ I hereby request to </w:t>
      </w:r>
      <w:r w:rsidR="00B966F4">
        <w:rPr>
          <w:sz w:val="24"/>
          <w:szCs w:val="24"/>
        </w:rPr>
        <w:t>accrue</w:t>
      </w:r>
      <w:r w:rsidRPr="00B966F4">
        <w:rPr>
          <w:sz w:val="24"/>
          <w:szCs w:val="24"/>
        </w:rPr>
        <w:t xml:space="preserve"> Non-exempt </w:t>
      </w:r>
      <w:r w:rsidR="00B966F4">
        <w:rPr>
          <w:sz w:val="24"/>
          <w:szCs w:val="24"/>
        </w:rPr>
        <w:t>c</w:t>
      </w:r>
      <w:r w:rsidRPr="00B966F4">
        <w:rPr>
          <w:sz w:val="24"/>
          <w:szCs w:val="24"/>
        </w:rPr>
        <w:t xml:space="preserve">ompensatory </w:t>
      </w:r>
      <w:r w:rsidR="00B966F4">
        <w:rPr>
          <w:sz w:val="24"/>
          <w:szCs w:val="24"/>
        </w:rPr>
        <w:t>time.</w:t>
      </w:r>
    </w:p>
    <w:p w14:paraId="5FB5B4AB" w14:textId="77777777" w:rsidR="00D62A6B" w:rsidRDefault="00B966F4" w:rsidP="00D62A6B">
      <w:pPr>
        <w:rPr>
          <w:sz w:val="24"/>
          <w:szCs w:val="24"/>
        </w:rPr>
      </w:pPr>
      <w:r>
        <w:rPr>
          <w:sz w:val="24"/>
          <w:szCs w:val="24"/>
        </w:rPr>
        <w:t xml:space="preserve">This election will be in effect on the date shown above.  </w:t>
      </w:r>
      <w:r w:rsidR="00D62A6B" w:rsidRPr="00B966F4">
        <w:rPr>
          <w:sz w:val="24"/>
          <w:szCs w:val="24"/>
        </w:rPr>
        <w:t xml:space="preserve">I understand and agree this election remains </w:t>
      </w:r>
      <w:r w:rsidR="00F94727">
        <w:rPr>
          <w:sz w:val="24"/>
          <w:szCs w:val="24"/>
        </w:rPr>
        <w:t xml:space="preserve">valid for </w:t>
      </w:r>
      <w:r>
        <w:rPr>
          <w:sz w:val="24"/>
          <w:szCs w:val="24"/>
        </w:rPr>
        <w:t>twelve consecutive months</w:t>
      </w:r>
      <w:r w:rsidR="00D62A6B" w:rsidRPr="00B966F4">
        <w:rPr>
          <w:sz w:val="24"/>
          <w:szCs w:val="24"/>
        </w:rPr>
        <w:t>.</w:t>
      </w:r>
    </w:p>
    <w:p w14:paraId="58E0F8A2" w14:textId="77777777" w:rsidR="00B966F4" w:rsidRPr="00B966F4" w:rsidRDefault="00B966F4" w:rsidP="00D62A6B">
      <w:pPr>
        <w:rPr>
          <w:sz w:val="24"/>
          <w:szCs w:val="24"/>
        </w:rPr>
      </w:pPr>
    </w:p>
    <w:p w14:paraId="49AF4A00" w14:textId="77777777" w:rsidR="00D62A6B" w:rsidRPr="00B966F4" w:rsidRDefault="00D62A6B" w:rsidP="00D62A6B">
      <w:pPr>
        <w:rPr>
          <w:rStyle w:val="SubtleEmphasis"/>
          <w:i w:val="0"/>
          <w:iCs w:val="0"/>
          <w:color w:val="auto"/>
          <w:sz w:val="24"/>
          <w:szCs w:val="24"/>
        </w:rPr>
      </w:pPr>
      <w:r w:rsidRPr="00B966F4">
        <w:rPr>
          <w:sz w:val="24"/>
          <w:szCs w:val="24"/>
        </w:rPr>
        <w:t>Employee Signature:  _______________________</w:t>
      </w:r>
      <w:r w:rsidR="00B92690">
        <w:rPr>
          <w:sz w:val="24"/>
          <w:szCs w:val="24"/>
        </w:rPr>
        <w:t>________________</w:t>
      </w:r>
      <w:r w:rsidRPr="00B966F4">
        <w:rPr>
          <w:sz w:val="24"/>
          <w:szCs w:val="24"/>
        </w:rPr>
        <w:t>_</w:t>
      </w:r>
      <w:r w:rsidRPr="00B966F4">
        <w:rPr>
          <w:sz w:val="24"/>
          <w:szCs w:val="24"/>
        </w:rPr>
        <w:tab/>
        <w:t>Date:  __________</w:t>
      </w:r>
      <w:r w:rsidR="00B92690">
        <w:rPr>
          <w:sz w:val="24"/>
          <w:szCs w:val="24"/>
        </w:rPr>
        <w:t>__</w:t>
      </w:r>
    </w:p>
    <w:p w14:paraId="64B6B219" w14:textId="77777777" w:rsidR="00D62A6B" w:rsidRPr="00B966F4" w:rsidRDefault="00D62A6B" w:rsidP="00D62A6B">
      <w:pPr>
        <w:rPr>
          <w:sz w:val="24"/>
          <w:szCs w:val="24"/>
        </w:rPr>
      </w:pPr>
      <w:r w:rsidRPr="00B966F4">
        <w:rPr>
          <w:sz w:val="24"/>
          <w:szCs w:val="24"/>
        </w:rPr>
        <w:t>Supervisor’s Signa</w:t>
      </w:r>
      <w:r w:rsidR="00B92690">
        <w:rPr>
          <w:sz w:val="24"/>
          <w:szCs w:val="24"/>
        </w:rPr>
        <w:t>ture:  ______________________________________</w:t>
      </w:r>
      <w:r w:rsidR="00B92690">
        <w:rPr>
          <w:sz w:val="24"/>
          <w:szCs w:val="24"/>
        </w:rPr>
        <w:tab/>
        <w:t>Date:  ____________</w:t>
      </w:r>
    </w:p>
    <w:p w14:paraId="4FDB4997" w14:textId="77777777" w:rsidR="00D62A6B" w:rsidRPr="00871863" w:rsidRDefault="00D62A6B" w:rsidP="00871863">
      <w:pPr>
        <w:spacing w:after="0"/>
        <w:rPr>
          <w:sz w:val="24"/>
          <w:szCs w:val="24"/>
        </w:rPr>
      </w:pPr>
      <w:r w:rsidRPr="00B966F4">
        <w:rPr>
          <w:sz w:val="24"/>
          <w:szCs w:val="24"/>
        </w:rPr>
        <w:t>Division Administrator</w:t>
      </w:r>
      <w:r w:rsidR="00871863">
        <w:rPr>
          <w:sz w:val="24"/>
          <w:szCs w:val="24"/>
        </w:rPr>
        <w:t>_</w:t>
      </w:r>
      <w:r w:rsidRPr="00B966F4">
        <w:rPr>
          <w:sz w:val="24"/>
          <w:szCs w:val="24"/>
        </w:rPr>
        <w:t>____________</w:t>
      </w:r>
      <w:r w:rsidR="00CB4C78" w:rsidRPr="00B966F4">
        <w:rPr>
          <w:sz w:val="24"/>
          <w:szCs w:val="24"/>
        </w:rPr>
        <w:t>____</w:t>
      </w:r>
      <w:r w:rsidR="00B92690">
        <w:rPr>
          <w:sz w:val="24"/>
          <w:szCs w:val="24"/>
        </w:rPr>
        <w:t>_______________________</w:t>
      </w:r>
      <w:r w:rsidRPr="00B966F4">
        <w:rPr>
          <w:sz w:val="24"/>
          <w:szCs w:val="24"/>
        </w:rPr>
        <w:tab/>
      </w:r>
      <w:r w:rsidR="00B92690">
        <w:rPr>
          <w:sz w:val="24"/>
          <w:szCs w:val="24"/>
        </w:rPr>
        <w:t>Date:  ____________</w:t>
      </w:r>
    </w:p>
    <w:p w14:paraId="2AA2FDE6" w14:textId="77777777" w:rsidR="00D62A6B" w:rsidRDefault="00D62A6B" w:rsidP="00D62A6B">
      <w:pPr>
        <w:rPr>
          <w:sz w:val="32"/>
          <w:szCs w:val="32"/>
        </w:rPr>
      </w:pPr>
    </w:p>
    <w:p w14:paraId="49F32470" w14:textId="77777777" w:rsidR="00871863" w:rsidRPr="00D62A6B" w:rsidRDefault="00871863" w:rsidP="00871863">
      <w:pPr>
        <w:jc w:val="center"/>
        <w:rPr>
          <w:sz w:val="32"/>
          <w:szCs w:val="32"/>
        </w:rPr>
      </w:pPr>
      <w:r>
        <w:rPr>
          <w:sz w:val="32"/>
          <w:szCs w:val="32"/>
        </w:rPr>
        <w:t>Employee:  Please sign, obtain signatures, and submit to Director’s Office Payroll.</w:t>
      </w:r>
    </w:p>
    <w:sectPr w:rsidR="00871863" w:rsidRPr="00D62A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83838" w14:textId="77777777" w:rsidR="00420E63" w:rsidRDefault="00420E63" w:rsidP="00E2220B">
      <w:pPr>
        <w:spacing w:after="0" w:line="240" w:lineRule="auto"/>
      </w:pPr>
      <w:r>
        <w:separator/>
      </w:r>
    </w:p>
  </w:endnote>
  <w:endnote w:type="continuationSeparator" w:id="0">
    <w:p w14:paraId="7516A8A4" w14:textId="77777777" w:rsidR="00420E63" w:rsidRDefault="00420E63" w:rsidP="00E2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DB3C" w14:textId="77777777" w:rsidR="00E2220B" w:rsidRPr="00E2220B" w:rsidRDefault="00E2220B">
    <w:pPr>
      <w:pStyle w:val="Footer"/>
      <w:rPr>
        <w:sz w:val="16"/>
      </w:rPr>
    </w:pPr>
    <w:r w:rsidRPr="00E2220B">
      <w:rPr>
        <w:sz w:val="16"/>
      </w:rPr>
      <w:t>V.8.2.2016</w:t>
    </w:r>
  </w:p>
  <w:p w14:paraId="15954F30" w14:textId="77777777" w:rsidR="00E2220B" w:rsidRDefault="00E2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37C29" w14:textId="77777777" w:rsidR="00420E63" w:rsidRDefault="00420E63" w:rsidP="00E2220B">
      <w:pPr>
        <w:spacing w:after="0" w:line="240" w:lineRule="auto"/>
      </w:pPr>
      <w:r>
        <w:separator/>
      </w:r>
    </w:p>
  </w:footnote>
  <w:footnote w:type="continuationSeparator" w:id="0">
    <w:p w14:paraId="6B069CEB" w14:textId="77777777" w:rsidR="00420E63" w:rsidRDefault="00420E63" w:rsidP="00E22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6B"/>
    <w:rsid w:val="001B37CA"/>
    <w:rsid w:val="00420E63"/>
    <w:rsid w:val="00871863"/>
    <w:rsid w:val="00B92690"/>
    <w:rsid w:val="00B966F4"/>
    <w:rsid w:val="00CB4C78"/>
    <w:rsid w:val="00CD54B5"/>
    <w:rsid w:val="00D62A6B"/>
    <w:rsid w:val="00DC57AE"/>
    <w:rsid w:val="00E2220B"/>
    <w:rsid w:val="00E50861"/>
    <w:rsid w:val="00F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7366"/>
  <w15:docId w15:val="{BA98C600-0054-48BD-A649-5B3D35E4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62A6B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926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0B"/>
  </w:style>
  <w:style w:type="paragraph" w:styleId="Footer">
    <w:name w:val="footer"/>
    <w:basedOn w:val="Normal"/>
    <w:link w:val="FooterChar"/>
    <w:uiPriority w:val="99"/>
    <w:unhideWhenUsed/>
    <w:rsid w:val="00E22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0B"/>
  </w:style>
  <w:style w:type="paragraph" w:styleId="BalloonText">
    <w:name w:val="Balloon Text"/>
    <w:basedOn w:val="Normal"/>
    <w:link w:val="BalloonTextChar"/>
    <w:uiPriority w:val="99"/>
    <w:semiHidden/>
    <w:unhideWhenUsed/>
    <w:rsid w:val="00E2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Pembroke,Twyla</dc:creator>
  <cp:lastModifiedBy>Griffiths-Millhouse, Karmen</cp:lastModifiedBy>
  <cp:revision>2</cp:revision>
  <cp:lastPrinted>2016-07-27T19:49:00Z</cp:lastPrinted>
  <dcterms:created xsi:type="dcterms:W3CDTF">2020-03-13T23:42:00Z</dcterms:created>
  <dcterms:modified xsi:type="dcterms:W3CDTF">2020-03-13T23:42:00Z</dcterms:modified>
</cp:coreProperties>
</file>